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20" w:rsidRPr="00D04147" w:rsidRDefault="00D003B3" w:rsidP="00245DB9">
      <w:pPr>
        <w:jc w:val="both"/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CONCEPTOS DE GIMP</w:t>
      </w:r>
    </w:p>
    <w:p w:rsidR="00D04147" w:rsidRDefault="00D003B3" w:rsidP="00245DB9">
      <w:p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 xml:space="preserve">Herramientas de </w:t>
      </w:r>
      <w:proofErr w:type="spellStart"/>
      <w:r w:rsidRPr="00D04147">
        <w:rPr>
          <w:rFonts w:ascii="Microsoft Sans Serif" w:hAnsi="Microsoft Sans Serif" w:cs="Microsoft Sans Serif"/>
          <w:b/>
          <w:sz w:val="20"/>
        </w:rPr>
        <w:t>Gim</w:t>
      </w:r>
      <w:r w:rsidR="00D04147">
        <w:rPr>
          <w:rFonts w:ascii="Microsoft Sans Serif" w:hAnsi="Microsoft Sans Serif" w:cs="Microsoft Sans Serif"/>
          <w:b/>
          <w:sz w:val="20"/>
        </w:rPr>
        <w:t>p</w:t>
      </w:r>
      <w:proofErr w:type="spellEnd"/>
    </w:p>
    <w:p w:rsidR="00A95C20" w:rsidRPr="00D04147" w:rsidRDefault="00D003B3" w:rsidP="00245DB9">
      <w:p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En este programa se pueden encontrar las siguientes categorías de herramientas:</w:t>
      </w:r>
    </w:p>
    <w:p w:rsidR="00D003B3" w:rsidRPr="00D04147" w:rsidRDefault="00D003B3" w:rsidP="00D003B3">
      <w:pPr>
        <w:pStyle w:val="Prrafodelista"/>
        <w:numPr>
          <w:ilvl w:val="0"/>
          <w:numId w:val="3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selección.</w:t>
      </w:r>
      <w:r w:rsidRPr="00D04147">
        <w:rPr>
          <w:rFonts w:ascii="Microsoft Sans Serif" w:hAnsi="Microsoft Sans Serif" w:cs="Microsoft Sans Serif"/>
          <w:sz w:val="20"/>
        </w:rPr>
        <w:t xml:space="preserve"> Eligen las partes de la imagen para editarlas por separado.</w:t>
      </w:r>
    </w:p>
    <w:p w:rsidR="00D003B3" w:rsidRPr="00D04147" w:rsidRDefault="00D003B3" w:rsidP="00D003B3">
      <w:pPr>
        <w:pStyle w:val="Prrafodelista"/>
        <w:numPr>
          <w:ilvl w:val="0"/>
          <w:numId w:val="3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pintura.</w:t>
      </w:r>
      <w:r w:rsidRPr="00D04147">
        <w:rPr>
          <w:rFonts w:ascii="Microsoft Sans Serif" w:hAnsi="Microsoft Sans Serif" w:cs="Microsoft Sans Serif"/>
          <w:sz w:val="20"/>
        </w:rPr>
        <w:t xml:space="preserve"> Aplican color con distintas opciones y efectos</w:t>
      </w:r>
    </w:p>
    <w:p w:rsidR="00D003B3" w:rsidRPr="00D04147" w:rsidRDefault="00D003B3" w:rsidP="00D003B3">
      <w:pPr>
        <w:pStyle w:val="Prrafodelista"/>
        <w:numPr>
          <w:ilvl w:val="0"/>
          <w:numId w:val="3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transformación.</w:t>
      </w:r>
      <w:r w:rsidRPr="00D04147">
        <w:rPr>
          <w:rFonts w:ascii="Microsoft Sans Serif" w:hAnsi="Microsoft Sans Serif" w:cs="Microsoft Sans Serif"/>
          <w:sz w:val="20"/>
        </w:rPr>
        <w:t xml:space="preserve"> Recortan, cambian, invierten y rotan las imágenes</w:t>
      </w:r>
    </w:p>
    <w:p w:rsidR="00D003B3" w:rsidRPr="00D04147" w:rsidRDefault="00D003B3" w:rsidP="00D003B3">
      <w:pPr>
        <w:pStyle w:val="Prrafodelista"/>
        <w:numPr>
          <w:ilvl w:val="0"/>
          <w:numId w:val="3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color.</w:t>
      </w:r>
      <w:r w:rsidRPr="00D04147">
        <w:rPr>
          <w:rFonts w:ascii="Microsoft Sans Serif" w:hAnsi="Microsoft Sans Serif" w:cs="Microsoft Sans Serif"/>
          <w:sz w:val="20"/>
        </w:rPr>
        <w:t xml:space="preserve"> Modifican los colores que se aplican en la imagen y fondo.</w:t>
      </w:r>
    </w:p>
    <w:p w:rsidR="00D003B3" w:rsidRPr="00D04147" w:rsidRDefault="00D003B3" w:rsidP="00D003B3">
      <w:pPr>
        <w:jc w:val="both"/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Transformación</w:t>
      </w:r>
    </w:p>
    <w:p w:rsidR="00C61A4A" w:rsidRPr="00D04147" w:rsidRDefault="00C61A4A" w:rsidP="00D003B3">
      <w:pPr>
        <w:jc w:val="both"/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 xml:space="preserve">Se usan para ajustar o modificar las imágenes. Se elige en el </w:t>
      </w:r>
      <w:r w:rsidRPr="00D04147">
        <w:rPr>
          <w:rFonts w:ascii="Microsoft Sans Serif" w:hAnsi="Microsoft Sans Serif" w:cs="Microsoft Sans Serif"/>
          <w:b/>
          <w:sz w:val="20"/>
        </w:rPr>
        <w:t>menú Herramientas</w:t>
      </w:r>
      <w:r w:rsidRPr="00D04147">
        <w:rPr>
          <w:rFonts w:ascii="Microsoft Sans Serif" w:hAnsi="Microsoft Sans Serif" w:cs="Microsoft Sans Serif"/>
          <w:sz w:val="20"/>
        </w:rPr>
        <w:t>, el comando</w:t>
      </w:r>
      <w:r w:rsidRPr="00D04147">
        <w:rPr>
          <w:rFonts w:ascii="Microsoft Sans Serif" w:hAnsi="Microsoft Sans Serif" w:cs="Microsoft Sans Serif"/>
          <w:b/>
          <w:sz w:val="20"/>
        </w:rPr>
        <w:t xml:space="preserve"> Herramientas de transformación</w:t>
      </w:r>
    </w:p>
    <w:p w:rsidR="00D003B3" w:rsidRPr="00D04147" w:rsidRDefault="00D003B3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Alineado</w:t>
      </w:r>
    </w:p>
    <w:p w:rsidR="00D003B3" w:rsidRPr="00D04147" w:rsidRDefault="00D003B3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Mover</w:t>
      </w:r>
    </w:p>
    <w:p w:rsidR="00D003B3" w:rsidRPr="00D04147" w:rsidRDefault="00D003B3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Recortar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Mayus+C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D003B3" w:rsidRPr="00D04147" w:rsidRDefault="00D003B3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Rotar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Mayus+R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C61A4A" w:rsidRPr="00D04147" w:rsidRDefault="00C61A4A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Escalar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Mayus+T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C61A4A" w:rsidRPr="00D04147" w:rsidRDefault="00C61A4A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Inclinar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Mayus+S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D003B3" w:rsidRPr="00D04147" w:rsidRDefault="00D003B3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Perspectiva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Mayus+P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C61A4A" w:rsidRPr="00D04147" w:rsidRDefault="00C61A4A" w:rsidP="00D003B3">
      <w:pPr>
        <w:pStyle w:val="Prrafodelista"/>
        <w:numPr>
          <w:ilvl w:val="0"/>
          <w:numId w:val="5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Voltear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Mayus+F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D003B3" w:rsidRPr="00D04147" w:rsidRDefault="00D003B3" w:rsidP="00D003B3">
      <w:pPr>
        <w:jc w:val="both"/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Modos de color de una imagen</w:t>
      </w:r>
    </w:p>
    <w:p w:rsidR="00D003B3" w:rsidRPr="00D04147" w:rsidRDefault="00D003B3" w:rsidP="00D003B3">
      <w:p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 xml:space="preserve">Para cambiar el modo de color de una imagen se usa el </w:t>
      </w:r>
      <w:r w:rsidRPr="00D04147">
        <w:rPr>
          <w:rFonts w:ascii="Microsoft Sans Serif" w:hAnsi="Microsoft Sans Serif" w:cs="Microsoft Sans Serif"/>
          <w:b/>
          <w:sz w:val="20"/>
        </w:rPr>
        <w:t>menú Imagen, comando Modo</w:t>
      </w:r>
      <w:r w:rsidR="00FA223D" w:rsidRPr="00D04147">
        <w:rPr>
          <w:rFonts w:ascii="Microsoft Sans Serif" w:hAnsi="Microsoft Sans Serif" w:cs="Microsoft Sans Serif"/>
          <w:sz w:val="20"/>
        </w:rPr>
        <w:t xml:space="preserve">. </w:t>
      </w:r>
      <w:r w:rsidRPr="00D04147">
        <w:rPr>
          <w:rFonts w:ascii="Microsoft Sans Serif" w:hAnsi="Microsoft Sans Serif" w:cs="Microsoft Sans Serif"/>
          <w:sz w:val="20"/>
        </w:rPr>
        <w:t>Los modos disponibles son:</w:t>
      </w:r>
    </w:p>
    <w:p w:rsidR="00D003B3" w:rsidRPr="00D04147" w:rsidRDefault="00D003B3" w:rsidP="00FA223D">
      <w:pPr>
        <w:pStyle w:val="Prrafodelista"/>
        <w:numPr>
          <w:ilvl w:val="0"/>
          <w:numId w:val="6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RGB</w:t>
      </w:r>
      <w:r w:rsidRPr="00D04147">
        <w:rPr>
          <w:rFonts w:ascii="Microsoft Sans Serif" w:hAnsi="Microsoft Sans Serif" w:cs="Microsoft Sans Serif"/>
          <w:sz w:val="20"/>
        </w:rPr>
        <w:t xml:space="preserve"> (Red, Green, Blue) es el modo de color compuesto por los colores primarios: rojo, verde y azul.</w:t>
      </w:r>
    </w:p>
    <w:p w:rsidR="00D003B3" w:rsidRPr="00D04147" w:rsidRDefault="00D003B3" w:rsidP="00FA223D">
      <w:pPr>
        <w:pStyle w:val="Prrafodelista"/>
        <w:numPr>
          <w:ilvl w:val="0"/>
          <w:numId w:val="6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 xml:space="preserve">Escala de grises. </w:t>
      </w:r>
      <w:r w:rsidR="00D04147" w:rsidRPr="00D04147">
        <w:rPr>
          <w:rFonts w:ascii="Microsoft Sans Serif" w:hAnsi="Microsoft Sans Serif" w:cs="Microsoft Sans Serif"/>
          <w:sz w:val="20"/>
        </w:rPr>
        <w:t>U</w:t>
      </w:r>
      <w:bookmarkStart w:id="0" w:name="_GoBack"/>
      <w:bookmarkEnd w:id="0"/>
      <w:r w:rsidR="00D04147" w:rsidRPr="00D04147">
        <w:rPr>
          <w:rFonts w:ascii="Microsoft Sans Serif" w:hAnsi="Microsoft Sans Serif" w:cs="Microsoft Sans Serif"/>
          <w:sz w:val="20"/>
        </w:rPr>
        <w:t>tiliza</w:t>
      </w:r>
      <w:r w:rsidRPr="00D04147">
        <w:rPr>
          <w:rFonts w:ascii="Microsoft Sans Serif" w:hAnsi="Microsoft Sans Serif" w:cs="Microsoft Sans Serif"/>
          <w:sz w:val="20"/>
        </w:rPr>
        <w:t xml:space="preserve"> matices o tonos de negro para representar una imagen</w:t>
      </w:r>
    </w:p>
    <w:p w:rsidR="00FA223D" w:rsidRPr="00D04147" w:rsidRDefault="00D003B3" w:rsidP="00FA223D">
      <w:pPr>
        <w:pStyle w:val="Prrafodelista"/>
        <w:numPr>
          <w:ilvl w:val="0"/>
          <w:numId w:val="6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Indexado.</w:t>
      </w:r>
      <w:r w:rsidRPr="00D04147">
        <w:rPr>
          <w:rFonts w:ascii="Microsoft Sans Serif" w:hAnsi="Microsoft Sans Serif" w:cs="Microsoft Sans Serif"/>
          <w:sz w:val="20"/>
        </w:rPr>
        <w:t xml:space="preserve"> </w:t>
      </w:r>
      <w:r w:rsidR="00FA223D" w:rsidRPr="00D04147">
        <w:rPr>
          <w:rFonts w:ascii="Microsoft Sans Serif" w:hAnsi="Microsoft Sans Serif" w:cs="Microsoft Sans Serif"/>
          <w:sz w:val="20"/>
        </w:rPr>
        <w:t>Se aplica para páginas web pues reduce la cantidad de colores</w:t>
      </w:r>
    </w:p>
    <w:p w:rsidR="00F61591" w:rsidRPr="00D04147" w:rsidRDefault="00F61591" w:rsidP="00FA223D">
      <w:pPr>
        <w:rPr>
          <w:rFonts w:ascii="Microsoft Sans Serif" w:hAnsi="Microsoft Sans Serif" w:cs="Microsoft Sans Serif"/>
          <w:b/>
          <w:sz w:val="20"/>
        </w:rPr>
      </w:pPr>
    </w:p>
    <w:p w:rsidR="00FA223D" w:rsidRPr="00D04147" w:rsidRDefault="00FA223D" w:rsidP="00FA223D">
      <w:pPr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color</w:t>
      </w:r>
    </w:p>
    <w:p w:rsidR="00FA223D" w:rsidRPr="00D04147" w:rsidRDefault="00FA223D" w:rsidP="00FA223D">
      <w:pPr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 xml:space="preserve">Se usan para mejorar el color o darle efectos a las fotos. En el </w:t>
      </w:r>
      <w:r w:rsidRPr="00D04147">
        <w:rPr>
          <w:rFonts w:ascii="Microsoft Sans Serif" w:hAnsi="Microsoft Sans Serif" w:cs="Microsoft Sans Serif"/>
          <w:b/>
          <w:sz w:val="20"/>
        </w:rPr>
        <w:t xml:space="preserve">menú Herramientas </w:t>
      </w:r>
      <w:r w:rsidRPr="00D04147">
        <w:rPr>
          <w:rFonts w:ascii="Microsoft Sans Serif" w:hAnsi="Microsoft Sans Serif" w:cs="Microsoft Sans Serif"/>
          <w:sz w:val="20"/>
        </w:rPr>
        <w:t>se</w:t>
      </w:r>
      <w:r w:rsidRPr="00D04147">
        <w:rPr>
          <w:rFonts w:ascii="Microsoft Sans Serif" w:hAnsi="Microsoft Sans Serif" w:cs="Microsoft Sans Serif"/>
          <w:b/>
          <w:sz w:val="20"/>
        </w:rPr>
        <w:t xml:space="preserve"> </w:t>
      </w:r>
      <w:r w:rsidRPr="00D04147">
        <w:rPr>
          <w:rFonts w:ascii="Microsoft Sans Serif" w:hAnsi="Microsoft Sans Serif" w:cs="Microsoft Sans Serif"/>
          <w:sz w:val="20"/>
        </w:rPr>
        <w:t>elige el comando</w:t>
      </w:r>
      <w:r w:rsidRPr="00D04147">
        <w:rPr>
          <w:rFonts w:ascii="Microsoft Sans Serif" w:hAnsi="Microsoft Sans Serif" w:cs="Microsoft Sans Serif"/>
          <w:b/>
          <w:sz w:val="20"/>
        </w:rPr>
        <w:t xml:space="preserve"> Herramientas de color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Balance de color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Tono y saturación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Colorear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Brillo y contraste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Umbral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Niveles</w:t>
      </w:r>
    </w:p>
    <w:p w:rsidR="00FA223D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Curvas</w:t>
      </w:r>
    </w:p>
    <w:p w:rsidR="00072EF5" w:rsidRPr="00D04147" w:rsidRDefault="00FA223D" w:rsidP="00FA223D">
      <w:pPr>
        <w:pStyle w:val="Prrafodelista"/>
        <w:numPr>
          <w:ilvl w:val="0"/>
          <w:numId w:val="7"/>
        </w:numPr>
        <w:rPr>
          <w:rFonts w:ascii="Microsoft Sans Serif" w:hAnsi="Microsoft Sans Serif" w:cs="Microsoft Sans Serif"/>
          <w:sz w:val="20"/>
        </w:rPr>
      </w:pPr>
      <w:proofErr w:type="spellStart"/>
      <w:r w:rsidRPr="00D04147">
        <w:rPr>
          <w:rFonts w:ascii="Microsoft Sans Serif" w:hAnsi="Microsoft Sans Serif" w:cs="Microsoft Sans Serif"/>
          <w:sz w:val="20"/>
        </w:rPr>
        <w:t>Posterizar</w:t>
      </w:r>
      <w:proofErr w:type="spellEnd"/>
    </w:p>
    <w:p w:rsidR="00D003B3" w:rsidRPr="00D04147" w:rsidRDefault="00072EF5" w:rsidP="00072EF5">
      <w:p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selección</w:t>
      </w:r>
      <w:r w:rsidR="00D003B3" w:rsidRPr="00D04147">
        <w:rPr>
          <w:rFonts w:ascii="Microsoft Sans Serif" w:hAnsi="Microsoft Sans Serif" w:cs="Microsoft Sans Serif"/>
          <w:sz w:val="20"/>
        </w:rPr>
        <w:br/>
      </w:r>
      <w:r w:rsidRPr="00D04147">
        <w:rPr>
          <w:rFonts w:ascii="Microsoft Sans Serif" w:hAnsi="Microsoft Sans Serif" w:cs="Microsoft Sans Serif"/>
          <w:sz w:val="20"/>
        </w:rPr>
        <w:t>Permiten elegir zonas de la imagen que se deseen modificar, sin afectar al resto de la imagen. Para realizar la selección de imágenes se considera el tipo de bordes (regulares o irregulares), selección rectangular o circular, selección continua o discontinua. Estas herramientas son: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de rectángulos (R)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elíptica (E)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libre o Lazo (F)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difusa o varita mágica (U)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por color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Tijeras de selección (I)</w:t>
      </w:r>
    </w:p>
    <w:p w:rsidR="00072EF5" w:rsidRPr="00D04147" w:rsidRDefault="00072EF5" w:rsidP="00072EF5">
      <w:pPr>
        <w:pStyle w:val="Prrafodelista"/>
        <w:numPr>
          <w:ilvl w:val="0"/>
          <w:numId w:val="8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Selección del primer plano</w:t>
      </w:r>
    </w:p>
    <w:p w:rsidR="000E1E96" w:rsidRPr="00D04147" w:rsidRDefault="000E1E96" w:rsidP="00072EF5">
      <w:pPr>
        <w:rPr>
          <w:rFonts w:ascii="Microsoft Sans Serif" w:hAnsi="Microsoft Sans Serif" w:cs="Microsoft Sans Serif"/>
          <w:b/>
          <w:sz w:val="20"/>
        </w:rPr>
      </w:pPr>
    </w:p>
    <w:p w:rsidR="00072EF5" w:rsidRPr="00D04147" w:rsidRDefault="00072EF5" w:rsidP="00072EF5">
      <w:pPr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>Herramientas de pintura</w:t>
      </w:r>
    </w:p>
    <w:p w:rsidR="00072EF5" w:rsidRPr="00D04147" w:rsidRDefault="0031795E" w:rsidP="00072EF5">
      <w:p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Permiten modificar la imagen de manera personal o crear figuras. Se usa el menú Herramientas, comando Herramientas de pintura.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Lápiz (N)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Pincel (P)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Aerógrafo (A)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Tinta (K)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Goma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Mayus+E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Clonado (C)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Enfoque y desenfoque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Emborronado (S)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Relleno (</w:t>
      </w:r>
      <w:proofErr w:type="spellStart"/>
      <w:r w:rsidRPr="00D04147">
        <w:rPr>
          <w:rFonts w:ascii="Microsoft Sans Serif" w:hAnsi="Microsoft Sans Serif" w:cs="Microsoft Sans Serif"/>
          <w:sz w:val="20"/>
        </w:rPr>
        <w:t>Mayus+B</w:t>
      </w:r>
      <w:proofErr w:type="spellEnd"/>
      <w:r w:rsidRPr="00D04147">
        <w:rPr>
          <w:rFonts w:ascii="Microsoft Sans Serif" w:hAnsi="Microsoft Sans Serif" w:cs="Microsoft Sans Serif"/>
          <w:sz w:val="20"/>
        </w:rPr>
        <w:t>)</w:t>
      </w:r>
    </w:p>
    <w:p w:rsidR="0031795E" w:rsidRPr="00D04147" w:rsidRDefault="0031795E" w:rsidP="0031795E">
      <w:pPr>
        <w:pStyle w:val="Prrafodelista"/>
        <w:numPr>
          <w:ilvl w:val="0"/>
          <w:numId w:val="9"/>
        </w:numPr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Mezcla</w:t>
      </w:r>
    </w:p>
    <w:p w:rsidR="00D04147" w:rsidRDefault="0031795E" w:rsidP="0031795E">
      <w:pPr>
        <w:jc w:val="both"/>
        <w:rPr>
          <w:rFonts w:ascii="Microsoft Sans Serif" w:hAnsi="Microsoft Sans Serif" w:cs="Microsoft Sans Serif"/>
          <w:b/>
          <w:sz w:val="20"/>
        </w:rPr>
      </w:pPr>
      <w:r w:rsidRPr="00D04147">
        <w:rPr>
          <w:rFonts w:ascii="Microsoft Sans Serif" w:hAnsi="Microsoft Sans Serif" w:cs="Microsoft Sans Serif"/>
          <w:b/>
          <w:sz w:val="20"/>
        </w:rPr>
        <w:t xml:space="preserve">Filtros. </w:t>
      </w:r>
    </w:p>
    <w:p w:rsidR="0031795E" w:rsidRPr="00D04147" w:rsidRDefault="0031795E" w:rsidP="0031795E">
      <w:p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Permiten dar distintos efectos a las imágenes. Se encuentran clasificados por categorías, algunas de ellas son: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Desenfoque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Distorsiones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Luces y sombras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Ruido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r w:rsidRPr="00D04147">
        <w:rPr>
          <w:rFonts w:ascii="Microsoft Sans Serif" w:hAnsi="Microsoft Sans Serif" w:cs="Microsoft Sans Serif"/>
          <w:sz w:val="20"/>
        </w:rPr>
        <w:t>Artísticos</w:t>
      </w:r>
    </w:p>
    <w:p w:rsidR="0031795E" w:rsidRPr="00D04147" w:rsidRDefault="0031795E" w:rsidP="0031795E">
      <w:pPr>
        <w:pStyle w:val="Prrafodelista"/>
        <w:numPr>
          <w:ilvl w:val="0"/>
          <w:numId w:val="10"/>
        </w:numPr>
        <w:jc w:val="both"/>
        <w:rPr>
          <w:rFonts w:ascii="Microsoft Sans Serif" w:hAnsi="Microsoft Sans Serif" w:cs="Microsoft Sans Serif"/>
          <w:sz w:val="20"/>
        </w:rPr>
      </w:pPr>
      <w:proofErr w:type="spellStart"/>
      <w:r w:rsidRPr="00D04147">
        <w:rPr>
          <w:rFonts w:ascii="Microsoft Sans Serif" w:hAnsi="Microsoft Sans Serif" w:cs="Microsoft Sans Serif"/>
          <w:sz w:val="20"/>
        </w:rPr>
        <w:t>Renderizado</w:t>
      </w:r>
      <w:proofErr w:type="spellEnd"/>
    </w:p>
    <w:sectPr w:rsidR="0031795E" w:rsidRPr="00D04147" w:rsidSect="00D04147">
      <w:headerReference w:type="default" r:id="rId7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1A" w:rsidRDefault="00D90F1A" w:rsidP="004778AD">
      <w:pPr>
        <w:spacing w:after="0" w:line="240" w:lineRule="auto"/>
      </w:pPr>
      <w:r>
        <w:separator/>
      </w:r>
    </w:p>
  </w:endnote>
  <w:endnote w:type="continuationSeparator" w:id="0">
    <w:p w:rsidR="00D90F1A" w:rsidRDefault="00D90F1A" w:rsidP="0047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1A" w:rsidRDefault="00D90F1A" w:rsidP="004778AD">
      <w:pPr>
        <w:spacing w:after="0" w:line="240" w:lineRule="auto"/>
      </w:pPr>
      <w:r>
        <w:separator/>
      </w:r>
    </w:p>
  </w:footnote>
  <w:footnote w:type="continuationSeparator" w:id="0">
    <w:p w:rsidR="00D90F1A" w:rsidRDefault="00D90F1A" w:rsidP="0047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8AD" w:rsidRDefault="004778AD" w:rsidP="004778AD">
    <w:pPr>
      <w:pStyle w:val="Encabezado"/>
      <w:rPr>
        <w:rFonts w:ascii="Microsoft Sans Serif" w:hAnsi="Microsoft Sans Serif" w:cs="Microsoft Sans Serif"/>
        <w:b/>
      </w:rPr>
    </w:pPr>
    <w:r>
      <w:rPr>
        <w:rFonts w:ascii="Microsoft Sans Serif" w:hAnsi="Microsoft Sans Serif" w:cs="Microsoft Sans Serif"/>
        <w:b/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5165090</wp:posOffset>
          </wp:positionH>
          <wp:positionV relativeFrom="paragraph">
            <wp:posOffset>-205105</wp:posOffset>
          </wp:positionV>
          <wp:extent cx="1299210" cy="531495"/>
          <wp:effectExtent l="19050" t="0" r="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316" t="28338" r="63109" b="58031"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31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7225">
      <w:rPr>
        <w:rFonts w:ascii="Microsoft Sans Serif" w:hAnsi="Microsoft Sans Serif" w:cs="Microsoft Sans Serif"/>
        <w:b/>
      </w:rPr>
      <w:t>Manejo de aplicaciones por medios digitales</w:t>
    </w:r>
  </w:p>
  <w:p w:rsidR="00AD1E2C" w:rsidRPr="00F87225" w:rsidRDefault="00AD1E2C" w:rsidP="004778AD">
    <w:pPr>
      <w:pStyle w:val="Encabezado"/>
      <w:rPr>
        <w:rFonts w:ascii="Microsoft Sans Serif" w:hAnsi="Microsoft Sans Serif" w:cs="Microsoft Sans Serif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0F03"/>
    <w:multiLevelType w:val="hybridMultilevel"/>
    <w:tmpl w:val="2F5C32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184"/>
    <w:multiLevelType w:val="hybridMultilevel"/>
    <w:tmpl w:val="ED5EE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089E"/>
    <w:multiLevelType w:val="hybridMultilevel"/>
    <w:tmpl w:val="6EA62E5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005F"/>
    <w:multiLevelType w:val="hybridMultilevel"/>
    <w:tmpl w:val="E18652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333DE"/>
    <w:multiLevelType w:val="hybridMultilevel"/>
    <w:tmpl w:val="EF38D51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76BD8"/>
    <w:multiLevelType w:val="hybridMultilevel"/>
    <w:tmpl w:val="FFB09D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06C89"/>
    <w:multiLevelType w:val="hybridMultilevel"/>
    <w:tmpl w:val="3B38438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A4D09"/>
    <w:multiLevelType w:val="hybridMultilevel"/>
    <w:tmpl w:val="462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9D2"/>
    <w:multiLevelType w:val="hybridMultilevel"/>
    <w:tmpl w:val="BC546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05E38"/>
    <w:multiLevelType w:val="hybridMultilevel"/>
    <w:tmpl w:val="9D2ADA3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8AD"/>
    <w:rsid w:val="00072EF5"/>
    <w:rsid w:val="000C4C85"/>
    <w:rsid w:val="000E1E96"/>
    <w:rsid w:val="00223333"/>
    <w:rsid w:val="00232F2A"/>
    <w:rsid w:val="00245DB9"/>
    <w:rsid w:val="002F1775"/>
    <w:rsid w:val="0031795E"/>
    <w:rsid w:val="003403DC"/>
    <w:rsid w:val="00382F12"/>
    <w:rsid w:val="003A3B0D"/>
    <w:rsid w:val="003B127A"/>
    <w:rsid w:val="003E1F62"/>
    <w:rsid w:val="00421EBE"/>
    <w:rsid w:val="00441D9C"/>
    <w:rsid w:val="004778AD"/>
    <w:rsid w:val="0071028B"/>
    <w:rsid w:val="00786934"/>
    <w:rsid w:val="008131E4"/>
    <w:rsid w:val="00881A57"/>
    <w:rsid w:val="008A3D99"/>
    <w:rsid w:val="008D2918"/>
    <w:rsid w:val="00A05392"/>
    <w:rsid w:val="00A54BA4"/>
    <w:rsid w:val="00A95C20"/>
    <w:rsid w:val="00AD1E2C"/>
    <w:rsid w:val="00B174E1"/>
    <w:rsid w:val="00BD46F6"/>
    <w:rsid w:val="00C61A4A"/>
    <w:rsid w:val="00CD760A"/>
    <w:rsid w:val="00D003B3"/>
    <w:rsid w:val="00D04147"/>
    <w:rsid w:val="00D90F1A"/>
    <w:rsid w:val="00E24AB6"/>
    <w:rsid w:val="00E565EE"/>
    <w:rsid w:val="00EB67E2"/>
    <w:rsid w:val="00F21B22"/>
    <w:rsid w:val="00F447A9"/>
    <w:rsid w:val="00F61591"/>
    <w:rsid w:val="00FA223D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DD624A-2F1F-47BB-8ED3-A65A0B39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8AD"/>
  </w:style>
  <w:style w:type="paragraph" w:styleId="Piedepgina">
    <w:name w:val="footer"/>
    <w:basedOn w:val="Normal"/>
    <w:link w:val="PiedepginaCar"/>
    <w:uiPriority w:val="99"/>
    <w:unhideWhenUsed/>
    <w:rsid w:val="004778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8AD"/>
  </w:style>
  <w:style w:type="paragraph" w:styleId="Prrafodelista">
    <w:name w:val="List Paragraph"/>
    <w:basedOn w:val="Normal"/>
    <w:uiPriority w:val="34"/>
    <w:qFormat/>
    <w:rsid w:val="00A95C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1972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2015-03-18T02:10:00Z</cp:lastPrinted>
  <dcterms:created xsi:type="dcterms:W3CDTF">2015-03-18T02:17:00Z</dcterms:created>
  <dcterms:modified xsi:type="dcterms:W3CDTF">2016-03-21T01:55:00Z</dcterms:modified>
</cp:coreProperties>
</file>